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73" w:rsidRDefault="00E91B73" w:rsidP="009547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  Утверждено</w:t>
      </w:r>
    </w:p>
    <w:p w:rsidR="00E91B73" w:rsidRDefault="00E91B73" w:rsidP="009547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 Заведующим МБДОУ «Детский сад                                  </w:t>
      </w:r>
    </w:p>
    <w:p w:rsidR="00E91B73" w:rsidRDefault="00E91B73" w:rsidP="009547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комбинированного вида                                           комбинированного вида №16                                        №16 «Сказка» г. Азнакаево                                                              «Сказка» г. Азнакаево</w:t>
      </w:r>
    </w:p>
    <w:p w:rsidR="00E91B73" w:rsidRDefault="00E91B73" w:rsidP="009547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№___                                                                                  ___________(Л.М. Гарайшина)        </w:t>
      </w:r>
    </w:p>
    <w:p w:rsidR="00E91B73" w:rsidRDefault="00E91B73" w:rsidP="009547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«__»______20___года                                                                   Введено в действие приказом</w:t>
      </w:r>
    </w:p>
    <w:p w:rsidR="00E91B73" w:rsidRDefault="00E91B73" w:rsidP="009547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№____от  «__»_______20___года</w:t>
      </w:r>
    </w:p>
    <w:p w:rsidR="00E91B73" w:rsidRDefault="00E91B73" w:rsidP="000B76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</w:t>
      </w:r>
    </w:p>
    <w:p w:rsidR="00E91B73" w:rsidRDefault="00E91B73" w:rsidP="000B76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Советом родителей протокол №____</w:t>
      </w:r>
    </w:p>
    <w:p w:rsidR="00E91B73" w:rsidRPr="000B76ED" w:rsidRDefault="00E91B73" w:rsidP="000B76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76ED">
        <w:rPr>
          <w:rFonts w:ascii="Times New Roman" w:hAnsi="Times New Roman"/>
          <w:sz w:val="24"/>
          <w:szCs w:val="24"/>
        </w:rPr>
        <w:t>от «__»______20___года</w:t>
      </w:r>
    </w:p>
    <w:p w:rsidR="00E91B73" w:rsidRDefault="00E91B73" w:rsidP="000B76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 родителей</w:t>
      </w:r>
    </w:p>
    <w:p w:rsidR="00E91B73" w:rsidRPr="00DA29CF" w:rsidRDefault="00E91B73" w:rsidP="000B76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29CF">
        <w:rPr>
          <w:rFonts w:ascii="Times New Roman" w:hAnsi="Times New Roman"/>
          <w:sz w:val="24"/>
          <w:szCs w:val="24"/>
        </w:rPr>
        <w:t>_________________</w:t>
      </w:r>
    </w:p>
    <w:p w:rsidR="00E91B73" w:rsidRPr="00DA29CF" w:rsidRDefault="00E91B73" w:rsidP="000B76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1B73" w:rsidRDefault="00E91B73" w:rsidP="000B76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об оказании платных образовательных услуг </w:t>
      </w:r>
    </w:p>
    <w:p w:rsidR="00E91B73" w:rsidRPr="0034689E" w:rsidRDefault="00E91B73" w:rsidP="000B76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 Муниципальном</w:t>
      </w:r>
      <w:r w:rsidRPr="0034689E">
        <w:rPr>
          <w:rFonts w:ascii="Times New Roman" w:hAnsi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/>
          <w:b/>
          <w:sz w:val="28"/>
          <w:szCs w:val="28"/>
        </w:rPr>
        <w:t>м</w:t>
      </w:r>
      <w:r w:rsidRPr="0034689E">
        <w:rPr>
          <w:rFonts w:ascii="Times New Roman" w:hAnsi="Times New Roman"/>
          <w:b/>
          <w:sz w:val="28"/>
          <w:szCs w:val="28"/>
        </w:rPr>
        <w:t xml:space="preserve"> дошкольно</w:t>
      </w:r>
      <w:r>
        <w:rPr>
          <w:rFonts w:ascii="Times New Roman" w:hAnsi="Times New Roman"/>
          <w:b/>
          <w:sz w:val="28"/>
          <w:szCs w:val="28"/>
        </w:rPr>
        <w:t>м</w:t>
      </w:r>
      <w:r w:rsidRPr="0034689E">
        <w:rPr>
          <w:rFonts w:ascii="Times New Roman" w:hAnsi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sz w:val="28"/>
          <w:szCs w:val="28"/>
        </w:rPr>
        <w:t>м</w:t>
      </w:r>
      <w:r w:rsidRPr="0034689E">
        <w:rPr>
          <w:rFonts w:ascii="Times New Roman" w:hAnsi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</w:rPr>
        <w:t>и</w:t>
      </w:r>
    </w:p>
    <w:p w:rsidR="00E91B73" w:rsidRPr="0034689E" w:rsidRDefault="00E91B73" w:rsidP="000B76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689E">
        <w:rPr>
          <w:rFonts w:ascii="Times New Roman" w:hAnsi="Times New Roman"/>
          <w:b/>
          <w:sz w:val="28"/>
          <w:szCs w:val="28"/>
        </w:rPr>
        <w:t>«Детский сад комбинированного вида №16 «Сказка» г. Азнакаево Азнакаевского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91B73" w:rsidRDefault="00E91B73" w:rsidP="000B76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1B73" w:rsidRPr="009547E5" w:rsidRDefault="00E91B73" w:rsidP="0095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7E5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1.1. Настоящее Положение об оказании платных образовательных услуг (далее – Положение) в  Муниципальном бюджетном дошкольном образовательном учреждении «Детский сад комбинированного вида №16 «Сказка» г. Азнакаево Азнакаевского муниципального района (далее - МБДОУ) определяет порядок и правила оказания платных образовательных услуг, а также регулирует отношения, возникающие при оказании платных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1.2. Настоящее Положение разработано в соответствии с: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Гражданским кодексом Российской Федерации;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Федеральным законом от 29.12.2012 года, №273-ФЗ «Об образовании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Российской Федерации»;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Законом Российской Федерации от 07.02.1992, № 2300-1 «О защите прав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потребителей» 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15.08.2013 года,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№ 706 «Об утверждении Правил оказания платных образовательных услуг»; 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Приказом Минобрнауки России от 30.08.2013 года, №1014 «Об утверждении Порядка организации и осуществления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деятельности</w:t>
      </w:r>
      <w:r w:rsidRPr="009547E5">
        <w:rPr>
          <w:rFonts w:ascii="Times New Roman" w:hAnsi="Times New Roman"/>
          <w:sz w:val="28"/>
          <w:szCs w:val="28"/>
        </w:rPr>
        <w:tab/>
        <w:t>по</w:t>
      </w:r>
      <w:r w:rsidRPr="009547E5">
        <w:rPr>
          <w:rFonts w:ascii="Times New Roman" w:hAnsi="Times New Roman"/>
          <w:sz w:val="28"/>
          <w:szCs w:val="28"/>
        </w:rPr>
        <w:tab/>
        <w:t>основным</w:t>
      </w:r>
      <w:r w:rsidRPr="009547E5">
        <w:rPr>
          <w:rFonts w:ascii="Times New Roman" w:hAnsi="Times New Roman"/>
          <w:sz w:val="28"/>
          <w:szCs w:val="28"/>
        </w:rPr>
        <w:tab/>
        <w:t>общеобразовательным</w:t>
      </w:r>
      <w:r w:rsidRPr="009547E5">
        <w:rPr>
          <w:rFonts w:ascii="Times New Roman" w:hAnsi="Times New Roman"/>
          <w:sz w:val="28"/>
          <w:szCs w:val="28"/>
        </w:rPr>
        <w:tab/>
        <w:t>программам - образовательным программам дошкольного образования»;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- Приказом Минобрнауки России от 29.08.2013 года, №1008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утверждении Порядка организации и 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образовательной деятельности по дополнительным общеобразовательным программам»;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Приказом Минобрнауки России от 25.10.2013 года, № 1185 «Об утверждении примерной формы договора об образовании на обучение по дополнительным образовательным программам»;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547E5">
        <w:rPr>
          <w:rFonts w:ascii="Times New Roman" w:hAnsi="Times New Roman"/>
          <w:sz w:val="28"/>
          <w:szCs w:val="28"/>
        </w:rPr>
        <w:t>- Уставом МБДОУ.</w:t>
      </w:r>
    </w:p>
    <w:p w:rsidR="00E91B73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</w:r>
    </w:p>
    <w:p w:rsidR="00E91B73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1.3. В Положении используются следующие понятия: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«Платные образовательные услуги» - осуществление образовательной деятельности (реализация образовательных программ) по заданиям и за счет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средств физических и (или) юридических лиц по договорам об оказании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платных образовательных услуг;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«Заказчик» - физическое и (или) юридическое лицо, имеющее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намерение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заказать либо заказывающее платные образовательные услуги для себя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или иных лиц на основании договора;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«Исполнитель» - Муниципальное бюджетное дошкольное образовательное учреждение «Детский сад комбинированного вида №16 «Сказка» г. Азнакаево Азнакаевского муниципального района, осуществляющее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образовательную деятельность и предоставляющее платные образовательные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услуги воспитаннику;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«Воспитанник» - физическое лицо, осваивающее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программу;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«Стороны» - Заказчик и Исполнитель.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1.4. Деятельность по оказанию платных образовательных услуг предусмотрена Уставом МБДОУ в качестве неосновного вида деятельности.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1.5. Платные образовательные услуги оказываются для удовлетворения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личных потребностей граждан, получающих образование.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1.6. МБДОУ оказывает платные образовательные услуги по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дополнительных общеразвивающих программ, не предусмотренных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установленным муниципальным заданием. МБДОУ не оказывает платные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образовательные услуги вместо образовательной деятельности, финансовое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обеспечение которой осуществляется за счет бюджетных ассигнований  взамен или в рамках образовательной деятельности по реализации 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 программ начального общего, основного общего и среднего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общего образования.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1.7. Платные образовательные услуги в МБДОУ оказываются только с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согласия их получателя. Отказ получателя от предоставления платных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 услуг не может наносить ущерб или ухудшить качество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предоставления основных образовательных услуг, которые МБДОУ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предоставляет бесплатно.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1.8. МБДОУ оказывает платные образовательные услуги на основании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лицензии</w:t>
      </w:r>
      <w:r w:rsidRPr="009547E5">
        <w:rPr>
          <w:rFonts w:ascii="Times New Roman" w:hAnsi="Times New Roman"/>
          <w:sz w:val="28"/>
          <w:szCs w:val="28"/>
        </w:rPr>
        <w:tab/>
        <w:t>(далее указываются реквизиты лицензии МБДОУ):</w:t>
      </w:r>
    </w:p>
    <w:p w:rsidR="00E91B73" w:rsidRPr="009547E5" w:rsidRDefault="00E91B73" w:rsidP="009547E5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вид образования - дополнительное образование;</w:t>
      </w:r>
    </w:p>
    <w:p w:rsidR="00E91B73" w:rsidRPr="009547E5" w:rsidRDefault="00E91B73" w:rsidP="009547E5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подвид дополнительного образования - дополнительное образование</w:t>
      </w:r>
    </w:p>
    <w:p w:rsidR="00E91B73" w:rsidRPr="009547E5" w:rsidRDefault="00E91B73" w:rsidP="009547E5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детей и взрослых.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1.9. В соответствии с уставом МБДОУ в МБДОУ реализуются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дополнительные общеразвивающие программы следующей направленности: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 - художественно-эстетическое развитие;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- речевое развитие.</w:t>
      </w:r>
    </w:p>
    <w:p w:rsidR="00E91B73" w:rsidRPr="009547E5" w:rsidRDefault="00E91B73" w:rsidP="0095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7E5">
        <w:rPr>
          <w:rFonts w:ascii="Times New Roman" w:hAnsi="Times New Roman"/>
          <w:b/>
          <w:sz w:val="28"/>
          <w:szCs w:val="28"/>
        </w:rPr>
        <w:t>2. Информация об услугах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2.1. Исполнитель обязан до заключения договора и в период его действия предоставлять Заказчику достоверную информацию о себе и об указываемых платных образовательных услугах, обеспечивающую возможность их правильного выбора. 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2.2. Для 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обязанностей, определенных в п. 2.1 настоящего Положения Исполнитель обеспечивает открытость и доступность следующей информации и копий документов: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наименование и место нахождения (адрес) МБДОУ;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копии лицензии (с приложением);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 порядке оказания платных образовательных  услуг, в т. ч. Образец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договора об оказании платных образовательных услуг;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 реализуемых при оказании платных образовательных услуг образовательных программах (уровень и направленность реализуемых основных дополнительных образовательных программ, формы и сроки их освоения);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описание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программы (образовательных программ) с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приложением ее (их) копии (копий);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об учебном плане с приложением его копии;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об аннотации к рабочим программам дисциплин (по каждой дисциплине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в составе образовательной программы) с приложением их копий;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об утверждении стоимости обучения по каждой образовательной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программе;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порядок приема на обучение по дополнительным общеразвивающим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программам;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 материально-техническом обеспечении образовательной деятельности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в рамках оказания платных 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2.3. Информация, указанная в П.2.3 настоящего Положения, размещается Исполнителем на официальном сайте в сети Интернет. Информация о порядке оказания платных образовательных услуг, вт. ч.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МБДОУ в месте фактического осуществления образовательной деятельности (указывается адрес МБДОУ).</w:t>
      </w:r>
      <w:r w:rsidRPr="009547E5">
        <w:rPr>
          <w:rFonts w:ascii="Times New Roman" w:hAnsi="Times New Roman"/>
          <w:sz w:val="28"/>
          <w:szCs w:val="28"/>
        </w:rPr>
        <w:tab/>
      </w:r>
    </w:p>
    <w:p w:rsidR="00E91B73" w:rsidRPr="009547E5" w:rsidRDefault="00E91B73" w:rsidP="0095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7E5">
        <w:rPr>
          <w:rFonts w:ascii="Times New Roman" w:hAnsi="Times New Roman"/>
          <w:b/>
          <w:sz w:val="28"/>
          <w:szCs w:val="28"/>
        </w:rPr>
        <w:t>3. Порядок заключения договоров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3.1. Договор об оказании платных образовательных услуг заключается в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547E5">
        <w:rPr>
          <w:rFonts w:ascii="Times New Roman" w:hAnsi="Times New Roman"/>
          <w:sz w:val="28"/>
          <w:szCs w:val="28"/>
        </w:rPr>
        <w:t>простой письменной форме и содержит следующие сведения: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а) полное наименование и фирменное наименование (при наличии)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Исполнителя;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б) место нахождения Исполнителя;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в) наименование или фамилию, имя, отчество (при наличии) Заказчика,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телефон Заказчика;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 xml:space="preserve">г) место нахождения или место жительства Заказчика; 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547E5">
        <w:rPr>
          <w:rFonts w:ascii="Times New Roman" w:hAnsi="Times New Roman"/>
          <w:sz w:val="28"/>
          <w:szCs w:val="28"/>
        </w:rPr>
        <w:t>д) фамилию, имя, отчество (при наличии) представителя Исполнителя и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(или) Заказчика, реквизиты документа, удостоверяющего полномочия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      представителя Исполнителя и: (или) Заказчика;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547E5">
        <w:rPr>
          <w:rFonts w:ascii="Times New Roman" w:hAnsi="Times New Roman"/>
          <w:sz w:val="28"/>
          <w:szCs w:val="28"/>
        </w:rPr>
        <w:t>е) фамилия, имя, отчество (при наличии) Воспитанника;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547E5">
        <w:rPr>
          <w:rFonts w:ascii="Times New Roman" w:hAnsi="Times New Roman"/>
          <w:sz w:val="28"/>
          <w:szCs w:val="28"/>
        </w:rPr>
        <w:t>ж) сведения о лицензии на осуществление образовательной деятельности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(наименование лицензирующего органа, номер и дата регистрации лицензии);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547E5">
        <w:rPr>
          <w:rFonts w:ascii="Times New Roman" w:hAnsi="Times New Roman"/>
          <w:sz w:val="28"/>
          <w:szCs w:val="28"/>
        </w:rPr>
        <w:t>з)вид, уровень и (или) направленность дополнительной образовательной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программы (часть образовательной программы определенного уровня, вида и(или) направленности);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и) форма обучения;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к) сроки освоения образовательной программы (продолжительность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обучения);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л) права, обязанности и ответственность Исполнителя, Заказчика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Воспитанника;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м) полная стоимость платных образовательных услуг, порядок их  оплаты;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н) порядок изменения и расторжения договора;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о) другие необходимые сведения, связанные со спецификой оказываемых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3.2. Форма договора разработана на основе примерной формы договора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об образовании на обучение по дополнительным образовательным программам,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утвержденной приказом Минобрнауки России от 25.10.2013 года № 21185.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3.3 . Договор не содержит условия, которые ограничивают права лиц,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имеющих право на получение образования определенного уровня  направленности: и подавших заявление о приеме на обучение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дополнительным общеразвивающим программам.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3.4. Сведения, указанные в договоре, соответствуют 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размещенной на официальном сайте МБДОУ в сети «Интернет» на дату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заключения договора.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3.5. Договор составляется в двух экземплярах, один из которых находится у Исполнителя, другой - у Заказчика.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3.6. Договор заключают родители (законные представители)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Воспитанника.</w:t>
      </w:r>
    </w:p>
    <w:p w:rsidR="00E91B73" w:rsidRPr="009547E5" w:rsidRDefault="00E91B73" w:rsidP="0095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7E5">
        <w:rPr>
          <w:rFonts w:ascii="Times New Roman" w:hAnsi="Times New Roman"/>
          <w:b/>
          <w:sz w:val="28"/>
          <w:szCs w:val="28"/>
        </w:rPr>
        <w:t>4. Ответственность Исполнителя и Заказчика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4.1. Исполнитель оказывает услуги в порядке и в сроки, определенные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договором и настоящим Положением.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  4.2. Исполнитель обязан обеспечить Заказчику оказание платных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 услуг в полном объеме в соответствии с образовательными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программами (частью образовательной программы) и условиями договора.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  4.3. Исполнитель обязан соблюдать утвержденное им расписание занятий. 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4.4. За неисполнение либо ненадлежащее исполнение обязательств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по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4.5. При обнаружении,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а) безвозмездного оказания образовательных услуг;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б) соразмерного уменьшения стоимости оказанных платных образовательных услуг;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в) возмещения понесенных 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расходов по устранению недостатков оказанных платных образовательных услуг своими силами или третьими лицами.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4.6. Заказчик вправе отказаться от исполнения договора и потребовать полного возмещения убытков, если в установленный договором срок недостатки платных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4.7.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очевидным: что они не будут осуществлены в срок, Заказчик вправе по своему выбору: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б) потребовать от Исполнительных возмещения понесенных расходов;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в) потребовать уменьшения стоимости платных образовательных услуг;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г) расторгнуть договор.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4.8. Заказчик вправе потребовать полного возмещения убытков,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причиненных ему в связи с нарушением сроков начала и (или) окончания оказания услуг, а также в связи с недостатками оказанных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 4.9. Заказчик обязан оплатить оказываемые услуги в порядке и в сроки, указанные в договоре.</w:t>
      </w:r>
      <w:r w:rsidRPr="009547E5">
        <w:rPr>
          <w:rFonts w:ascii="Times New Roman" w:hAnsi="Times New Roman"/>
          <w:sz w:val="28"/>
          <w:szCs w:val="28"/>
        </w:rPr>
        <w:tab/>
        <w:t>Заказчику в соответствии  с законодательством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Российской Федерации должен быть выдан документ, подтверждающий оплату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4.10. Исполнитель вправе снизить стоимость платных образовательных услуг по договору с учетом покрытия недостающей стоимости платных образовательных  услуг за счет собственных средств Исполнителя, в том числе средств полученных от приносящей доход деятельности, добровольных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и целевых взносов физических  и (или) юридических лиц. Основания и порядок снижения стоимости платных образовательных 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устанавливаются локальным нормативным актом МБДОУ и доводятся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сведения Заказчика.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4.11. Увеличение стоимости платных образовательных услуг 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заключения договора не допускается, за исключением увеличения стоимости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указанных услуг с учетом уровня инфляции, предусмотренного основными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характеристиками федерального бюджета на очередной финансовый год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плановый период.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4.12. По инициативе Исполнителя договор может быть расторгнут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одностороннем порядке в следующем случае: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а) просрочка оплаты стоимости платных образовательных услуг;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б) невозможность надлежащего исполнения обязательств по оказанию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платных образовательных услуг вследствие действий (бездействия) родителей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(законных представителей) Воспитанника.</w:t>
      </w:r>
    </w:p>
    <w:p w:rsidR="00E91B73" w:rsidRPr="009547E5" w:rsidRDefault="00E91B73" w:rsidP="0095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7E5">
        <w:rPr>
          <w:rFonts w:ascii="Times New Roman" w:hAnsi="Times New Roman"/>
          <w:b/>
          <w:sz w:val="28"/>
          <w:szCs w:val="28"/>
        </w:rPr>
        <w:t>5. Регулирование образовательного процесса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47E5">
        <w:rPr>
          <w:rFonts w:ascii="Times New Roman" w:hAnsi="Times New Roman"/>
          <w:b/>
          <w:sz w:val="28"/>
          <w:szCs w:val="28"/>
        </w:rPr>
        <w:t>при оказании платных образовательных услуг.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47E5">
        <w:rPr>
          <w:rFonts w:ascii="Times New Roman" w:hAnsi="Times New Roman"/>
          <w:b/>
          <w:sz w:val="28"/>
          <w:szCs w:val="28"/>
        </w:rPr>
        <w:t>Организационные аспекты оказания платных образовательных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47E5">
        <w:rPr>
          <w:rFonts w:ascii="Times New Roman" w:hAnsi="Times New Roman"/>
          <w:b/>
          <w:sz w:val="28"/>
          <w:szCs w:val="28"/>
        </w:rPr>
        <w:t>услуг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 Для оказания платных образовательных услуг МБДОУ: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5.1.1. Определяет перечень конкретных образовательных программ,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реализуемых в МБДОУ, на учебный год. Образовательные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реализуются по направленностям в соответствий с уставом МБДОУ.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Указанный перечень утверждается приказом заведующего МБДОУ.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5.1.2. Разрабатывает, принимает и утверждает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программу (образовательные программы ) дополнительных общеразвивающих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программ, которая содержит: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учебный план;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календарный учебный график;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рабочие программы предметов, курсов, дисциплин;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методические материалы.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5.1.3. Разрабатывает и утверждает штатное расписание. Определяет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нагрузку педагогических работников.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5.1.4. Определяет порядок ценообразования и расчета за оказание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платных образовательных услуг; составляет смету доходов и расходов;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определяет порядок расчета заработной платы работников,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расходования средств, полученных от платных 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5.1.5. Заключает договоры с Заказчиками. 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5.1.6. Принимает (зачисляет) воспитанников на обучение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дополнительным общеразвивающим программам. Комплектует 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воспитанников.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5.1.7. Разрабатывает и утверждает расписание (режим) занятий.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5.1.8. Заключает трудовые договоры с педагогическими работниками,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оказывающими платные дополнительные образовательные договоры с другими сотрудниками, занятыми в оказании платных 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5.1.9. Разрабатывает и принимает должностные инструкции работников,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занятых в оказании платных 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5.1.10. Оформляет и обеспечивает доступность для потребителей «Книги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предложений по организации платных образовательных услуг».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5.1.11. Оформляет информационный стенд для потребителей о платных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 услугах, реализуемых в МБДОУ.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5.2. Для реализации мероприятий, указанных в п. 5.1 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Положения, заведующий МБДОУ издает приказы: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-о платных образовательных услугах в учебном году (указанным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приказом утверждается перечень реализуемых образовательных программ образовательные программы, расписание занятий, должностные лица, ответственные за оказание услуг);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об утверждении штатного расписания и тарификации по платным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дополнительным образовательным услугам;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 зачислении (отчислении) воспитанников на обучение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дополнительным общеразвивающими программам; о комплектовании групп;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об утверждении сметы доходов и расходов платных образовательных услуг (указанным приказом также утверждается калькуляция стоимости платных дополнительных образовательных услуг по каждому направлению).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5.3. Непосредственная организация деятельности групп платных образовательных услуг возлагается  на старшего воспитателя МБДОУ, который: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организует работу по информированию родителей (законных представителей) воспитанников, о платных  образовательных  услугах, предоставляемых МБДОУ, сроках и условиях их предоставления;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осуществляет подготовку  договоров с родителями (законными представителями) воспитанников о предоставлении платных образовательных услуг, представляет их на подписание заведующему МБДОУ;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- осуществляет предварительное  комплектование групп, и представляет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списки на утверждение заведующему МБДОУ;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 - осуществляет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для утверждения заведующему МБДОУ;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- организует оказание методической помощи педагогам, работающим в группах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платных образовательных услуг;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 xml:space="preserve"> - координирует деятельность педагогов по разработке образовательной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программы (образовательных программ)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- разрабатывает и представляет для утверждения расписание занятий;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- осуществляет контроль организацией образовательного процесса;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ab/>
        <w:t>- ведет учет рабочего времени педагогических и других работников, обеспечивающих функционирование групп платных образовательных услуг;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 xml:space="preserve">          - организует контроль за своевременностью оплаты родителями (законными представителями) воспитанников за предоставление МДОУ платных услуг.</w:t>
      </w:r>
    </w:p>
    <w:p w:rsidR="00E91B73" w:rsidRPr="009547E5" w:rsidRDefault="00E91B73" w:rsidP="00954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7E5">
        <w:rPr>
          <w:rFonts w:ascii="Times New Roman" w:hAnsi="Times New Roman"/>
          <w:b/>
          <w:sz w:val="28"/>
          <w:szCs w:val="28"/>
        </w:rPr>
        <w:t>6. Прием воспитанников на обучение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47E5">
        <w:rPr>
          <w:rFonts w:ascii="Times New Roman" w:hAnsi="Times New Roman"/>
          <w:b/>
          <w:sz w:val="28"/>
          <w:szCs w:val="28"/>
        </w:rPr>
        <w:t>по дополнительным образовательным программам.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47E5">
        <w:rPr>
          <w:rFonts w:ascii="Times New Roman" w:hAnsi="Times New Roman"/>
          <w:b/>
          <w:sz w:val="28"/>
          <w:szCs w:val="28"/>
        </w:rPr>
        <w:t>Порядок комплектования групп.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6.1. На обучение по дополнительным общеразвивающим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принимаются воспитанники МБДОУ, на основании свободного выбора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родителей (законных представителей).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6.2. Прием воспитанников осуществляется на основании заявления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родителей (законных представителей).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6.3. В заявлении родителей (законных представителей) указываются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следующие сведения: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фамилия, имя, отчество (последнее - при наличии) ребенка;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дата и место рождения ребенка;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МБДОУ, которую ребенок посещает;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фамилия, имя, отчество (последнее - при наличии) родителей (законных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представителей) ребенка;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адрес места жительства ребенка, его родителей (законных</w:t>
      </w:r>
      <w:r w:rsidRPr="009547E5">
        <w:rPr>
          <w:rFonts w:ascii="Times New Roman" w:hAnsi="Times New Roman"/>
          <w:sz w:val="28"/>
          <w:szCs w:val="28"/>
        </w:rPr>
        <w:tab/>
        <w:t>представителей);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контактные телефоны родителей (законных представителей) ребенка;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 дополнительная общеразвивающая программа, по которой планируется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обучаться.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6.4. Родители (законные представители) воспитанника должны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ознакомлены с уставом МБДОУ, лицензией МБДОУ на право ведения образовательной деятельности, с образовательными программами; с настоящим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Положением.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6.5. Ознакомление родителей (законных представителей) воспитанника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документами МБДОУ, указанными в п. 6.4 настоящего Положения,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осуществляется путем размещения копий документов на официальном 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МБДОУ в сети Интернет, на информационном стенде в МБДОУ. МБДОУ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также предоставляет родителям (законным представителям) копии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указанных в п. 6.4 настоящего Положения, при подаче заявления о приеме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обучение по дополнительным общеразвивающим программам. Ответственность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за предоставление документов ежегодно возлагается приказом заведующего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МБДОУ на старшего воспитателя (или иное должностное лицо).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6.6. Факт ознакомления родителей (законных представителей) воспитанника с документами, указанными в п. 6.4 настоящего Положения,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фиксируется в заявлении о приеме и заверяется личной подписью родителей(законных представителей) воспитанника.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6.7. При подаче заявления о приеме в объединения, реализующие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дополнительные общеразвивающие программы спортивно-оздоровительной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6.8. После подачи заявления между МБДОУ, родителями (законными представителями) воспитанника заключается договор об оказании платных 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6.9. Прием на обучение по дополнительным общеразвивающим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программам осуществляется в течение всего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учебного года.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6.10. Зачисление воспитанника на обучение по дополнительным общеразвивающим программам оформляется приказом МБДОУ в течение 3 рабочих дней после приема документов.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6.11. Наполняемость групп системы платных образовательных услуг в зависимости от количества поданных заявлений, направленности образовательной программы, специфики организации занятий может составлять от 10 до 15 человек (возможна иная наполняемость групп).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6.12. Количественный и списочный состав групп системы платных образовательных услуг, по представлению старшего воспитателя МБДОУ (или иного должностного лица), ответственного за формирование групп, утверждается приказом заведующего МБДОУ.</w:t>
      </w:r>
    </w:p>
    <w:p w:rsidR="00E91B73" w:rsidRPr="009547E5" w:rsidRDefault="00E91B73" w:rsidP="008A77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7E5">
        <w:rPr>
          <w:rFonts w:ascii="Times New Roman" w:hAnsi="Times New Roman"/>
          <w:b/>
          <w:sz w:val="28"/>
          <w:szCs w:val="28"/>
        </w:rPr>
        <w:t>7. Финансовая деятельность.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7.1. Стоимость оказываемых платных образовательных услуг в договоре определяется на основании калькуляции затрат МБДОУ, связанных с организацией работы по предоставлению дополнительных платных образовательных услуг по соглашению между Исполнителем и Потребителем.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7.2. Размер родительской платы устанавливается на основании расчёта,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включающего в себя: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оплату труда работников МБДОУ, задействованных в 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дополнительных платных услуг, с учетом квалификации;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затраты на коммунальные услуги;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затраты на развитие материально-технической базы школы;</w:t>
      </w:r>
    </w:p>
    <w:p w:rsidR="00E91B73" w:rsidRPr="009547E5" w:rsidRDefault="00E91B73" w:rsidP="009547E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прочие расходы.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7.3. Ответственность за ведение финансовой документации возлагается на заведующего, который: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составляет смету расходов на каждый вид;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контролирует расходование средств, полученных от платных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образовательных услуг, идущих на развитие МБДОУ;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ведет учет экономических  показателей, результатов деятельности МБДОУ по предоставлению платных образовательных услуг, а также учет заключенных договоров;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осуществляет контроль за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расходов на каждый вид платных образовательных услуг;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осуществляет начисление  заработной платы работникам школы,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привлечённым к выполнению обязанностей по предоставлению платных</w:t>
      </w:r>
    </w:p>
    <w:p w:rsidR="00E91B73" w:rsidRPr="009547E5" w:rsidRDefault="00E91B73" w:rsidP="009547E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образовательных услуг.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7.4. Сумма затрат на оплату труда работников МБДОУ, задействованных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в системе платных услуг, налогооблагаема.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7.5. Стоимость, порядок оплаты платных образовательных услу</w:t>
      </w:r>
      <w:r>
        <w:rPr>
          <w:rFonts w:ascii="Times New Roman" w:hAnsi="Times New Roman"/>
          <w:sz w:val="28"/>
          <w:szCs w:val="28"/>
        </w:rPr>
        <w:t xml:space="preserve">г </w:t>
      </w:r>
      <w:r w:rsidRPr="009547E5">
        <w:rPr>
          <w:rFonts w:ascii="Times New Roman" w:hAnsi="Times New Roman"/>
          <w:sz w:val="28"/>
          <w:szCs w:val="28"/>
        </w:rPr>
        <w:t>Заказчиком фиксируются в договоре об оказании платных 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услуг. Оплата стоимости услуг производится по безналичному расчету 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отделение банка, обслуживающего МБДОУ.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7.6. Оплата услуг осуществляется потребителем в полном объёме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независимо от количества занятий, посещенных воспитанниками в 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месяца.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7.7. Перерасчет стоимости услуги осуществляется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заявления родителей (законных представителей) воспитанника и подтверждающих медицинских документов (воспитанник отсутствовал в МБДОУ не менее 14 календарных  дней подряд).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7.8. Расходование средств осуществляется в соответствии с утвержденной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сметой. Доходы МБДОУ от оказания платных образовательных 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используется в соответствии с уставными целями МБДОУ и расходуются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обеспечение, развитие учебно-материальной базы по следующим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7E5">
        <w:rPr>
          <w:rFonts w:ascii="Times New Roman" w:hAnsi="Times New Roman"/>
          <w:sz w:val="28"/>
          <w:szCs w:val="28"/>
        </w:rPr>
        <w:t>направлениям: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 приобретение технических средств обучения;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7E5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9547E5">
        <w:rPr>
          <w:rFonts w:ascii="Times New Roman" w:hAnsi="Times New Roman"/>
          <w:sz w:val="28"/>
          <w:szCs w:val="28"/>
        </w:rPr>
        <w:t xml:space="preserve"> приобретение оборудования и инвентаря.</w:t>
      </w:r>
    </w:p>
    <w:p w:rsidR="00E91B73" w:rsidRPr="009547E5" w:rsidRDefault="00E91B73" w:rsidP="00954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91B73" w:rsidRPr="009547E5" w:rsidSect="009547E5">
      <w:footerReference w:type="even" r:id="rId6"/>
      <w:footerReference w:type="default" r:id="rId7"/>
      <w:pgSz w:w="11906" w:h="16838"/>
      <w:pgMar w:top="1134" w:right="566" w:bottom="1134" w:left="993" w:header="708" w:footer="1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B73" w:rsidRDefault="00E91B73">
      <w:r>
        <w:separator/>
      </w:r>
    </w:p>
  </w:endnote>
  <w:endnote w:type="continuationSeparator" w:id="1">
    <w:p w:rsidR="00E91B73" w:rsidRDefault="00E91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B73" w:rsidRDefault="00E91B73" w:rsidP="00A125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1B73" w:rsidRDefault="00E91B73" w:rsidP="009547E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B73" w:rsidRDefault="00E91B73" w:rsidP="00A125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E91B73" w:rsidRDefault="00E91B73" w:rsidP="009547E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B73" w:rsidRDefault="00E91B73">
      <w:r>
        <w:separator/>
      </w:r>
    </w:p>
  </w:footnote>
  <w:footnote w:type="continuationSeparator" w:id="1">
    <w:p w:rsidR="00E91B73" w:rsidRDefault="00E91B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08B8"/>
    <w:rsid w:val="000B76ED"/>
    <w:rsid w:val="00101BAF"/>
    <w:rsid w:val="00137020"/>
    <w:rsid w:val="00142AE9"/>
    <w:rsid w:val="00186360"/>
    <w:rsid w:val="001875B5"/>
    <w:rsid w:val="002053DF"/>
    <w:rsid w:val="002408B8"/>
    <w:rsid w:val="002C4652"/>
    <w:rsid w:val="0034689E"/>
    <w:rsid w:val="003C50B1"/>
    <w:rsid w:val="00531038"/>
    <w:rsid w:val="005E74EA"/>
    <w:rsid w:val="00607E86"/>
    <w:rsid w:val="00661140"/>
    <w:rsid w:val="006D153B"/>
    <w:rsid w:val="008945D8"/>
    <w:rsid w:val="008A77B2"/>
    <w:rsid w:val="008B4289"/>
    <w:rsid w:val="008C6C17"/>
    <w:rsid w:val="008D3651"/>
    <w:rsid w:val="009547E5"/>
    <w:rsid w:val="0099442A"/>
    <w:rsid w:val="00A125BD"/>
    <w:rsid w:val="00A13216"/>
    <w:rsid w:val="00AE34EE"/>
    <w:rsid w:val="00DA29CF"/>
    <w:rsid w:val="00E808A7"/>
    <w:rsid w:val="00E9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1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547E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78C"/>
    <w:rPr>
      <w:lang w:eastAsia="en-US"/>
    </w:rPr>
  </w:style>
  <w:style w:type="character" w:styleId="PageNumber">
    <w:name w:val="page number"/>
    <w:basedOn w:val="DefaultParagraphFont"/>
    <w:uiPriority w:val="99"/>
    <w:rsid w:val="009547E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547E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78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1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389</TotalTime>
  <Pages>9</Pages>
  <Words>3376</Words>
  <Characters>19244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home</cp:lastModifiedBy>
  <cp:revision>5</cp:revision>
  <dcterms:created xsi:type="dcterms:W3CDTF">2016-02-10T13:41:00Z</dcterms:created>
  <dcterms:modified xsi:type="dcterms:W3CDTF">2019-09-25T09:46:00Z</dcterms:modified>
</cp:coreProperties>
</file>